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69F2" w:rsidRPr="00C37222" w:rsidRDefault="00406892" w:rsidP="00406892">
      <w:pPr>
        <w:spacing w:line="240" w:lineRule="auto"/>
        <w:rPr>
          <w:rFonts w:ascii="Calibri" w:hAnsi="Calibri" w:cs="Calibri"/>
        </w:rPr>
      </w:pPr>
      <w:r w:rsidRPr="00406892">
        <w:rPr>
          <w:rFonts w:ascii="Calibri" w:hAnsi="Calibri" w:cs="Calibri"/>
          <w:lang w:val="pt-PT"/>
        </w:rPr>
        <w:t>Este é o mesmo teste desta manhã.</w:t>
      </w:r>
      <w:r w:rsidR="000F69F2" w:rsidRPr="00406892">
        <w:rPr>
          <w:rFonts w:ascii="Calibri" w:hAnsi="Calibri" w:cs="Calibri"/>
        </w:rPr>
        <w:t xml:space="preserve"> </w:t>
      </w:r>
      <w:r w:rsidRPr="00406892">
        <w:rPr>
          <w:rFonts w:ascii="Calibri" w:hAnsi="Calibri" w:cs="Calibri"/>
          <w:lang w:val="pt-PT"/>
        </w:rPr>
        <w:t>No entanto, a sua nota neste pós-teste afectará a sua nota final.</w:t>
      </w:r>
      <w:r w:rsidR="000F69F2" w:rsidRPr="00406892">
        <w:rPr>
          <w:rFonts w:ascii="Calibri" w:hAnsi="Calibri" w:cs="Calibri"/>
        </w:rPr>
        <w:t xml:space="preserve"> </w:t>
      </w:r>
      <w:r w:rsidR="000F69F2" w:rsidRPr="00C37222">
        <w:rPr>
          <w:rFonts w:ascii="Calibri" w:hAnsi="Calibri" w:cs="Calibri"/>
        </w:rPr>
        <w:t xml:space="preserve"> </w:t>
      </w:r>
    </w:p>
    <w:p w:rsidR="00406892" w:rsidRPr="00406892" w:rsidRDefault="00406892" w:rsidP="00406892">
      <w:pPr>
        <w:pStyle w:val="PargrafodaLista"/>
        <w:numPr>
          <w:ilvl w:val="0"/>
          <w:numId w:val="4"/>
        </w:numPr>
        <w:rPr>
          <w:rFonts w:ascii="Calibri" w:hAnsi="Calibri" w:cs="Calibri"/>
          <w:sz w:val="22"/>
          <w:szCs w:val="22"/>
        </w:rPr>
      </w:pPr>
      <w:r w:rsidRPr="00406892">
        <w:rPr>
          <w:rFonts w:ascii="Calibri" w:hAnsi="Calibri" w:cs="Calibri"/>
          <w:b/>
          <w:sz w:val="22"/>
          <w:szCs w:val="22"/>
          <w:lang w:val="pt-PT"/>
        </w:rPr>
        <w:t>Escolha múltipla - seleccione a resposta correcta.</w:t>
      </w:r>
      <w:r w:rsidRPr="00406892">
        <w:rPr>
          <w:rFonts w:ascii="Calibri" w:hAnsi="Calibri" w:cs="Calibri"/>
          <w:b/>
          <w:sz w:val="22"/>
          <w:szCs w:val="22"/>
        </w:rPr>
        <w:t xml:space="preserve"> </w:t>
      </w:r>
      <w:r w:rsidRPr="00406892">
        <w:rPr>
          <w:rFonts w:ascii="Calibri" w:hAnsi="Calibri" w:cs="Calibri"/>
          <w:sz w:val="22"/>
          <w:szCs w:val="22"/>
          <w:lang w:val="pt-PT"/>
        </w:rPr>
        <w:t>Trabalha num aeroporto internacional. Há um surto grave de Ébola noutro país da região que tem voos múltiplos para o seu país todos os dias.</w:t>
      </w:r>
      <w:r w:rsidRPr="00406892">
        <w:rPr>
          <w:rFonts w:ascii="Calibri" w:hAnsi="Calibri" w:cs="Calibri"/>
          <w:sz w:val="22"/>
          <w:szCs w:val="22"/>
        </w:rPr>
        <w:t xml:space="preserve"> </w:t>
      </w:r>
      <w:r w:rsidRPr="00406892">
        <w:rPr>
          <w:rFonts w:ascii="Calibri" w:hAnsi="Calibri" w:cs="Calibri"/>
          <w:sz w:val="22"/>
          <w:szCs w:val="22"/>
          <w:lang w:val="pt-PT"/>
        </w:rPr>
        <w:t>Não há casos conhecidos de Ébola no seu país. Que tipo de rastreio o MS poderá pelo menos considerar?</w:t>
      </w:r>
    </w:p>
    <w:p w:rsidR="00406892" w:rsidRPr="00406892" w:rsidRDefault="00406892" w:rsidP="00406892">
      <w:pPr>
        <w:pStyle w:val="PargrafodaLista"/>
        <w:numPr>
          <w:ilvl w:val="1"/>
          <w:numId w:val="4"/>
        </w:numPr>
        <w:rPr>
          <w:rFonts w:ascii="Calibri" w:hAnsi="Calibri" w:cs="Calibri"/>
          <w:sz w:val="22"/>
          <w:szCs w:val="22"/>
        </w:rPr>
      </w:pPr>
      <w:r w:rsidRPr="00406892">
        <w:rPr>
          <w:rFonts w:ascii="Calibri" w:hAnsi="Calibri" w:cs="Calibri"/>
          <w:sz w:val="22"/>
          <w:szCs w:val="22"/>
          <w:lang w:val="pt-PT"/>
        </w:rPr>
        <w:t>Rastreio à entrada</w:t>
      </w:r>
    </w:p>
    <w:p w:rsidR="00406892" w:rsidRPr="00406892" w:rsidRDefault="003E694B" w:rsidP="00406892">
      <w:pPr>
        <w:pStyle w:val="PargrafodaLista"/>
        <w:numPr>
          <w:ilvl w:val="1"/>
          <w:numId w:val="4"/>
        </w:numPr>
        <w:rPr>
          <w:rFonts w:ascii="Calibri" w:hAnsi="Calibri" w:cs="Calibri"/>
          <w:sz w:val="22"/>
          <w:szCs w:val="22"/>
        </w:rPr>
      </w:pPr>
      <w:r w:rsidRPr="00406892">
        <w:rPr>
          <w:rFonts w:ascii="Calibri" w:hAnsi="Calibri" w:cs="Calibri"/>
          <w:sz w:val="22"/>
          <w:szCs w:val="22"/>
          <w:lang w:val="pt-PT"/>
        </w:rPr>
        <w:t>Rastreio à</w:t>
      </w:r>
      <w:r w:rsidR="00406892" w:rsidRPr="00406892">
        <w:rPr>
          <w:rFonts w:ascii="Calibri" w:hAnsi="Calibri" w:cs="Calibri"/>
          <w:sz w:val="22"/>
          <w:szCs w:val="22"/>
          <w:lang w:val="pt-PT"/>
        </w:rPr>
        <w:t xml:space="preserve"> saída </w:t>
      </w:r>
    </w:p>
    <w:p w:rsidR="00406892" w:rsidRPr="00406892" w:rsidRDefault="00406892" w:rsidP="00406892">
      <w:pPr>
        <w:pStyle w:val="PargrafodaLista"/>
        <w:numPr>
          <w:ilvl w:val="1"/>
          <w:numId w:val="4"/>
        </w:numPr>
        <w:rPr>
          <w:rFonts w:ascii="Calibri" w:hAnsi="Calibri" w:cs="Calibri"/>
          <w:sz w:val="22"/>
          <w:szCs w:val="22"/>
        </w:rPr>
      </w:pPr>
      <w:r w:rsidRPr="00406892">
        <w:rPr>
          <w:rFonts w:ascii="Calibri" w:hAnsi="Calibri" w:cs="Calibri"/>
          <w:sz w:val="22"/>
          <w:szCs w:val="22"/>
          <w:lang w:val="pt-PT"/>
        </w:rPr>
        <w:t>Ambos</w:t>
      </w:r>
    </w:p>
    <w:p w:rsidR="00406892" w:rsidRPr="00406892" w:rsidRDefault="00406892" w:rsidP="00406892">
      <w:pPr>
        <w:pStyle w:val="PargrafodaLista"/>
        <w:numPr>
          <w:ilvl w:val="1"/>
          <w:numId w:val="4"/>
        </w:numPr>
        <w:rPr>
          <w:rFonts w:ascii="Calibri" w:hAnsi="Calibri" w:cs="Calibri"/>
          <w:sz w:val="22"/>
          <w:szCs w:val="22"/>
        </w:rPr>
      </w:pPr>
      <w:r w:rsidRPr="00406892">
        <w:rPr>
          <w:rFonts w:ascii="Calibri" w:hAnsi="Calibri" w:cs="Calibri"/>
          <w:sz w:val="22"/>
          <w:szCs w:val="22"/>
          <w:lang w:val="pt-PT"/>
        </w:rPr>
        <w:t xml:space="preserve">Nenhum </w:t>
      </w:r>
    </w:p>
    <w:p w:rsidR="000F69F2" w:rsidRDefault="000F69F2" w:rsidP="00C1269C">
      <w:pPr>
        <w:spacing w:line="240" w:lineRule="auto"/>
        <w:outlineLvl w:val="0"/>
        <w:rPr>
          <w:rFonts w:ascii="Calibri" w:hAnsi="Calibri" w:cs="Calibri"/>
        </w:rPr>
      </w:pPr>
    </w:p>
    <w:p w:rsidR="00406892" w:rsidRPr="00406892" w:rsidRDefault="00406892" w:rsidP="00406892">
      <w:pPr>
        <w:pStyle w:val="PargrafodaLista"/>
        <w:numPr>
          <w:ilvl w:val="0"/>
          <w:numId w:val="4"/>
        </w:numPr>
        <w:rPr>
          <w:rFonts w:ascii="Calibri" w:hAnsi="Calibri" w:cs="Calibri"/>
          <w:b/>
          <w:sz w:val="22"/>
          <w:szCs w:val="22"/>
        </w:rPr>
      </w:pPr>
      <w:r w:rsidRPr="00406892">
        <w:rPr>
          <w:rFonts w:ascii="Calibri" w:hAnsi="Calibri" w:cs="Calibri"/>
          <w:b/>
          <w:sz w:val="22"/>
          <w:szCs w:val="22"/>
          <w:lang w:val="pt-PT"/>
        </w:rPr>
        <w:t>Verdadeiro ou Falso - seleccione a resposta correcta.</w:t>
      </w:r>
      <w:r w:rsidRPr="00406892">
        <w:rPr>
          <w:rFonts w:ascii="Calibri" w:hAnsi="Calibri" w:cs="Calibri"/>
          <w:b/>
          <w:sz w:val="22"/>
          <w:szCs w:val="22"/>
        </w:rPr>
        <w:t xml:space="preserve"> </w:t>
      </w:r>
      <w:r w:rsidRPr="00406892">
        <w:rPr>
          <w:rFonts w:ascii="Calibri" w:hAnsi="Calibri" w:cs="Calibri"/>
          <w:sz w:val="22"/>
          <w:szCs w:val="22"/>
          <w:lang w:val="pt-PT"/>
        </w:rPr>
        <w:t>A decisão de iniciar o rastreio à saída no PDE só pode ser tomada através da Organização Mundial da Saúde (OMS) declarando uma Emergência de Saúde Pública de Preocupação Internacional (ESPPI)</w:t>
      </w:r>
    </w:p>
    <w:p w:rsidR="00406892" w:rsidRPr="00406892" w:rsidRDefault="00406892" w:rsidP="00406892">
      <w:pPr>
        <w:pStyle w:val="PargrafodaLista"/>
        <w:numPr>
          <w:ilvl w:val="1"/>
          <w:numId w:val="4"/>
        </w:numPr>
        <w:rPr>
          <w:rFonts w:ascii="Calibri" w:hAnsi="Calibri" w:cs="Calibri"/>
          <w:sz w:val="22"/>
          <w:szCs w:val="22"/>
        </w:rPr>
      </w:pPr>
      <w:r w:rsidRPr="00406892">
        <w:rPr>
          <w:rFonts w:ascii="Calibri" w:hAnsi="Calibri" w:cs="Calibri"/>
          <w:sz w:val="22"/>
          <w:szCs w:val="22"/>
          <w:lang w:val="pt-PT"/>
        </w:rPr>
        <w:t>Verdadeiro</w:t>
      </w:r>
    </w:p>
    <w:p w:rsidR="00406892" w:rsidRPr="00406892" w:rsidRDefault="00406892" w:rsidP="00406892">
      <w:pPr>
        <w:pStyle w:val="PargrafodaLista"/>
        <w:numPr>
          <w:ilvl w:val="1"/>
          <w:numId w:val="4"/>
        </w:numPr>
        <w:rPr>
          <w:rFonts w:ascii="Calibri" w:hAnsi="Calibri" w:cs="Calibri"/>
          <w:sz w:val="22"/>
          <w:szCs w:val="22"/>
        </w:rPr>
      </w:pPr>
      <w:r w:rsidRPr="00406892">
        <w:rPr>
          <w:rFonts w:ascii="Calibri" w:hAnsi="Calibri" w:cs="Calibri"/>
          <w:sz w:val="22"/>
          <w:szCs w:val="22"/>
          <w:lang w:val="pt-PT"/>
        </w:rPr>
        <w:t>Falso</w:t>
      </w:r>
    </w:p>
    <w:p w:rsidR="00850E92" w:rsidRDefault="00850E92" w:rsidP="00850E92">
      <w:pPr>
        <w:pStyle w:val="PargrafodaLista"/>
        <w:ind w:left="1440"/>
        <w:rPr>
          <w:rFonts w:ascii="Calibri" w:hAnsi="Calibri" w:cs="Calibri"/>
          <w:sz w:val="22"/>
          <w:szCs w:val="22"/>
        </w:rPr>
      </w:pPr>
    </w:p>
    <w:p w:rsidR="002A419F" w:rsidRDefault="002A419F" w:rsidP="00850E92">
      <w:pPr>
        <w:pStyle w:val="PargrafodaLista"/>
        <w:ind w:left="1440"/>
        <w:rPr>
          <w:rFonts w:ascii="Calibri" w:hAnsi="Calibri" w:cs="Calibri"/>
          <w:sz w:val="22"/>
          <w:szCs w:val="22"/>
        </w:rPr>
      </w:pPr>
    </w:p>
    <w:p w:rsidR="00406892" w:rsidRPr="00406892" w:rsidRDefault="00406892" w:rsidP="00406892">
      <w:pPr>
        <w:pStyle w:val="PargrafodaLista"/>
        <w:numPr>
          <w:ilvl w:val="0"/>
          <w:numId w:val="4"/>
        </w:numPr>
        <w:rPr>
          <w:rFonts w:ascii="Calibri" w:hAnsi="Calibri" w:cs="Calibri"/>
          <w:b/>
          <w:sz w:val="22"/>
          <w:szCs w:val="22"/>
        </w:rPr>
      </w:pPr>
      <w:r w:rsidRPr="00406892">
        <w:rPr>
          <w:rFonts w:ascii="Calibri" w:hAnsi="Calibri" w:cs="Calibri"/>
          <w:b/>
          <w:sz w:val="22"/>
          <w:szCs w:val="22"/>
          <w:lang w:val="pt-PT"/>
        </w:rPr>
        <w:t>Escolha múltipla - seleccione a resposta correcta.</w:t>
      </w:r>
      <w:r w:rsidRPr="00406892">
        <w:rPr>
          <w:rFonts w:ascii="Calibri" w:hAnsi="Calibri" w:cs="Calibri"/>
          <w:b/>
          <w:sz w:val="22"/>
          <w:szCs w:val="22"/>
        </w:rPr>
        <w:t xml:space="preserve"> </w:t>
      </w:r>
      <w:r w:rsidRPr="00406892">
        <w:rPr>
          <w:rFonts w:ascii="Calibri" w:hAnsi="Calibri" w:cs="Calibri"/>
          <w:sz w:val="22"/>
          <w:szCs w:val="22"/>
          <w:lang w:val="pt-PT"/>
        </w:rPr>
        <w:t>Identificar a utilização correcta do rastreio de saúde pública durante um evento sanitário.</w:t>
      </w:r>
    </w:p>
    <w:p w:rsidR="00406892" w:rsidRPr="00406892" w:rsidRDefault="00406892" w:rsidP="00406892">
      <w:pPr>
        <w:pStyle w:val="PargrafodaLista"/>
        <w:numPr>
          <w:ilvl w:val="1"/>
          <w:numId w:val="4"/>
        </w:numPr>
        <w:rPr>
          <w:rFonts w:ascii="Calibri" w:hAnsi="Calibri" w:cs="Calibri"/>
          <w:sz w:val="22"/>
          <w:szCs w:val="22"/>
        </w:rPr>
      </w:pPr>
      <w:r w:rsidRPr="00406892">
        <w:rPr>
          <w:rFonts w:ascii="Calibri" w:hAnsi="Calibri" w:cs="Calibri"/>
          <w:sz w:val="22"/>
          <w:szCs w:val="22"/>
          <w:lang w:val="pt-PT"/>
        </w:rPr>
        <w:t>Vigilância visual</w:t>
      </w:r>
    </w:p>
    <w:p w:rsidR="00406892" w:rsidRPr="00406892" w:rsidRDefault="00406892" w:rsidP="00406892">
      <w:pPr>
        <w:pStyle w:val="PargrafodaLista"/>
        <w:numPr>
          <w:ilvl w:val="1"/>
          <w:numId w:val="4"/>
        </w:numPr>
        <w:rPr>
          <w:rFonts w:ascii="Calibri" w:hAnsi="Calibri" w:cs="Calibri"/>
          <w:sz w:val="22"/>
          <w:szCs w:val="22"/>
        </w:rPr>
      </w:pPr>
      <w:r w:rsidRPr="00406892">
        <w:rPr>
          <w:rFonts w:ascii="Calibri" w:hAnsi="Calibri" w:cs="Calibri"/>
          <w:sz w:val="22"/>
          <w:szCs w:val="22"/>
          <w:lang w:val="pt-PT"/>
        </w:rPr>
        <w:t>Vigilância visual e medições de temperatura</w:t>
      </w:r>
    </w:p>
    <w:p w:rsidR="00406892" w:rsidRPr="00406892" w:rsidRDefault="00406892" w:rsidP="00406892">
      <w:pPr>
        <w:pStyle w:val="PargrafodaLista"/>
        <w:numPr>
          <w:ilvl w:val="1"/>
          <w:numId w:val="4"/>
        </w:numPr>
        <w:rPr>
          <w:rFonts w:ascii="Calibri" w:hAnsi="Calibri" w:cs="Calibri"/>
          <w:sz w:val="22"/>
          <w:szCs w:val="22"/>
        </w:rPr>
      </w:pPr>
      <w:r w:rsidRPr="00406892">
        <w:rPr>
          <w:rFonts w:ascii="Calibri" w:hAnsi="Calibri" w:cs="Calibri"/>
          <w:sz w:val="22"/>
          <w:szCs w:val="22"/>
          <w:lang w:val="pt-PT"/>
        </w:rPr>
        <w:t>Vigilância visual, medições de temperatura e Formulários de Declaração de Saúde</w:t>
      </w:r>
    </w:p>
    <w:p w:rsidR="00406892" w:rsidRPr="00406892" w:rsidRDefault="00406892" w:rsidP="00406892">
      <w:pPr>
        <w:pStyle w:val="PargrafodaLista"/>
        <w:numPr>
          <w:ilvl w:val="1"/>
          <w:numId w:val="4"/>
        </w:numPr>
        <w:rPr>
          <w:rFonts w:ascii="Calibri" w:hAnsi="Calibri" w:cs="Calibri"/>
          <w:sz w:val="22"/>
          <w:szCs w:val="22"/>
        </w:rPr>
      </w:pPr>
      <w:r w:rsidRPr="00406892">
        <w:rPr>
          <w:rFonts w:ascii="Calibri" w:hAnsi="Calibri" w:cs="Calibri"/>
          <w:sz w:val="22"/>
          <w:szCs w:val="22"/>
          <w:lang w:val="pt-PT"/>
        </w:rPr>
        <w:t>Qualquer uma das anteriores, dependendo da situação</w:t>
      </w:r>
    </w:p>
    <w:p w:rsidR="002A419F" w:rsidRPr="007B2F24" w:rsidRDefault="002A419F" w:rsidP="00850E92">
      <w:pPr>
        <w:pStyle w:val="PargrafodaLista"/>
        <w:ind w:left="1440"/>
        <w:rPr>
          <w:rFonts w:ascii="Calibri" w:hAnsi="Calibri" w:cs="Calibri"/>
          <w:sz w:val="22"/>
          <w:szCs w:val="22"/>
        </w:rPr>
      </w:pPr>
    </w:p>
    <w:p w:rsidR="00406892" w:rsidRDefault="00406892" w:rsidP="00406892">
      <w:pPr>
        <w:pStyle w:val="PargrafodaLista"/>
        <w:numPr>
          <w:ilvl w:val="0"/>
          <w:numId w:val="4"/>
        </w:numPr>
        <w:rPr>
          <w:rFonts w:ascii="Calibri" w:hAnsi="Calibri" w:cs="Calibri"/>
          <w:b/>
          <w:sz w:val="22"/>
          <w:szCs w:val="22"/>
        </w:rPr>
      </w:pPr>
      <w:r w:rsidRPr="00406892">
        <w:rPr>
          <w:rFonts w:ascii="Calibri" w:hAnsi="Calibri" w:cs="Calibri"/>
          <w:b/>
          <w:sz w:val="22"/>
          <w:szCs w:val="22"/>
          <w:lang w:val="pt-PT"/>
        </w:rPr>
        <w:t>Escolha múltipla - seleccione a resposta correcta.</w:t>
      </w:r>
      <w:r w:rsidRPr="00406892">
        <w:rPr>
          <w:rFonts w:ascii="Calibri" w:hAnsi="Calibri" w:cs="Calibri"/>
          <w:b/>
          <w:sz w:val="22"/>
          <w:szCs w:val="22"/>
        </w:rPr>
        <w:t xml:space="preserve"> </w:t>
      </w:r>
      <w:r w:rsidRPr="00406892">
        <w:rPr>
          <w:rFonts w:ascii="Calibri" w:hAnsi="Calibri" w:cs="Calibri"/>
          <w:sz w:val="22"/>
          <w:szCs w:val="22"/>
          <w:lang w:val="pt-PT"/>
        </w:rPr>
        <w:t>Qual das seguintes é a melhor prática para a preparação de pessoal de emergência num porto marítimo?</w:t>
      </w:r>
      <w:r w:rsidRPr="00406892">
        <w:rPr>
          <w:rFonts w:ascii="Calibri" w:hAnsi="Calibri" w:cs="Calibri"/>
          <w:sz w:val="22"/>
          <w:szCs w:val="22"/>
        </w:rPr>
        <w:t xml:space="preserve"> </w:t>
      </w:r>
    </w:p>
    <w:p w:rsidR="00406892" w:rsidRPr="00406892" w:rsidRDefault="00406892" w:rsidP="00406892">
      <w:pPr>
        <w:pStyle w:val="PargrafodaLista"/>
        <w:numPr>
          <w:ilvl w:val="1"/>
          <w:numId w:val="4"/>
        </w:numPr>
        <w:rPr>
          <w:rFonts w:ascii="Calibri" w:hAnsi="Calibri" w:cs="Calibri"/>
          <w:sz w:val="22"/>
          <w:szCs w:val="22"/>
        </w:rPr>
      </w:pPr>
      <w:r w:rsidRPr="00406892">
        <w:rPr>
          <w:rFonts w:ascii="Calibri" w:hAnsi="Calibri" w:cs="Calibri"/>
          <w:sz w:val="22"/>
          <w:szCs w:val="22"/>
          <w:lang w:val="pt-PT"/>
        </w:rPr>
        <w:t>Decidir quais as agências que ajudarão nas tarefas de rastreio logo após ter activado o rastreio</w:t>
      </w:r>
    </w:p>
    <w:p w:rsidR="00406892" w:rsidRPr="00406892" w:rsidRDefault="00406892" w:rsidP="00406892">
      <w:pPr>
        <w:pStyle w:val="PargrafodaLista"/>
        <w:numPr>
          <w:ilvl w:val="1"/>
          <w:numId w:val="4"/>
        </w:numPr>
        <w:rPr>
          <w:rFonts w:ascii="Calibri" w:hAnsi="Calibri" w:cs="Calibri"/>
          <w:sz w:val="22"/>
          <w:szCs w:val="22"/>
        </w:rPr>
      </w:pPr>
      <w:r w:rsidRPr="00406892">
        <w:rPr>
          <w:rFonts w:ascii="Calibri" w:hAnsi="Calibri" w:cs="Calibri"/>
          <w:sz w:val="22"/>
          <w:szCs w:val="22"/>
          <w:lang w:val="pt-PT"/>
        </w:rPr>
        <w:t>Apelar aos agentes da imigração para que realizem avaliações secundárias dos riscos sanitários</w:t>
      </w:r>
    </w:p>
    <w:p w:rsidR="00406892" w:rsidRPr="00406892" w:rsidRDefault="00406892" w:rsidP="00406892">
      <w:pPr>
        <w:pStyle w:val="PargrafodaLista"/>
        <w:numPr>
          <w:ilvl w:val="1"/>
          <w:numId w:val="4"/>
        </w:numPr>
        <w:rPr>
          <w:rFonts w:ascii="Calibri" w:hAnsi="Calibri" w:cs="Calibri"/>
          <w:sz w:val="22"/>
          <w:szCs w:val="22"/>
        </w:rPr>
      </w:pPr>
      <w:r w:rsidRPr="00406892">
        <w:rPr>
          <w:rFonts w:ascii="Calibri" w:hAnsi="Calibri" w:cs="Calibri"/>
          <w:sz w:val="22"/>
          <w:szCs w:val="22"/>
          <w:lang w:val="pt-PT"/>
        </w:rPr>
        <w:t>Desenvolver uma lista de agências/indivíduos para ajudar no recrutamento de pessoal de emergência e na sua colocação no porto antes da ocorrência de uma emergência</w:t>
      </w:r>
    </w:p>
    <w:p w:rsidR="00406892" w:rsidRPr="00406892" w:rsidRDefault="00406892" w:rsidP="00406892">
      <w:pPr>
        <w:pStyle w:val="PargrafodaLista"/>
        <w:numPr>
          <w:ilvl w:val="1"/>
          <w:numId w:val="4"/>
        </w:numPr>
        <w:rPr>
          <w:rFonts w:ascii="Calibri" w:hAnsi="Calibri" w:cs="Calibri"/>
          <w:sz w:val="22"/>
          <w:szCs w:val="22"/>
        </w:rPr>
      </w:pPr>
      <w:r w:rsidRPr="00406892">
        <w:rPr>
          <w:rFonts w:ascii="Calibri" w:hAnsi="Calibri" w:cs="Calibri"/>
          <w:sz w:val="22"/>
          <w:szCs w:val="22"/>
          <w:lang w:val="pt-PT"/>
        </w:rPr>
        <w:t>Todas as opções acima</w:t>
      </w:r>
    </w:p>
    <w:p w:rsidR="00850E92" w:rsidRDefault="00850E92" w:rsidP="00850E92">
      <w:pPr>
        <w:spacing w:after="0" w:line="240" w:lineRule="auto"/>
        <w:rPr>
          <w:rFonts w:ascii="Calibri" w:hAnsi="Calibri" w:cs="Calibri"/>
        </w:rPr>
      </w:pPr>
    </w:p>
    <w:p w:rsidR="002A419F" w:rsidRPr="00C1269C" w:rsidRDefault="002A419F" w:rsidP="00406892">
      <w:pPr>
        <w:ind w:left="360"/>
        <w:rPr>
          <w:rFonts w:ascii="Calibri" w:hAnsi="Calibri" w:cs="Calibri"/>
        </w:rPr>
      </w:pPr>
      <w:r>
        <w:rPr>
          <w:rFonts w:ascii="Calibri" w:hAnsi="Calibri" w:cs="Calibri"/>
        </w:rPr>
        <w:t>5.</w:t>
      </w:r>
      <w:r>
        <w:rPr>
          <w:rFonts w:ascii="Calibri" w:hAnsi="Calibri" w:cs="Calibri"/>
          <w:b/>
        </w:rPr>
        <w:t xml:space="preserve"> </w:t>
      </w:r>
      <w:r w:rsidR="00406892" w:rsidRPr="00406892">
        <w:rPr>
          <w:rFonts w:ascii="Calibri" w:hAnsi="Calibri" w:cs="Calibri"/>
          <w:b/>
          <w:lang w:val="pt-PT"/>
        </w:rPr>
        <w:t>Preencher o espaço em branco.</w:t>
      </w:r>
      <w:r w:rsidRPr="00406892">
        <w:rPr>
          <w:rFonts w:ascii="Calibri" w:hAnsi="Calibri" w:cs="Calibri"/>
          <w:b/>
        </w:rPr>
        <w:t xml:space="preserve"> </w:t>
      </w:r>
      <w:r>
        <w:rPr>
          <w:rFonts w:ascii="Calibri" w:hAnsi="Calibri" w:cs="Calibri"/>
        </w:rPr>
        <w:t xml:space="preserve"> </w:t>
      </w:r>
      <w:r w:rsidR="00406892" w:rsidRPr="00406892">
        <w:rPr>
          <w:rFonts w:ascii="Calibri" w:hAnsi="Calibri" w:cs="Calibri"/>
          <w:lang w:val="pt-PT"/>
        </w:rPr>
        <w:t>Indique uma diferença entre os Procedimentos Operacionais Normalizados (PON) de Saúde Pública e um Plano de Resposta à Emergência de Saúde Pública (PRESP).</w:t>
      </w:r>
      <w:r w:rsidRPr="00406892">
        <w:rPr>
          <w:rFonts w:ascii="Calibri" w:hAnsi="Calibri" w:cs="Calibri"/>
        </w:rPr>
        <w:t xml:space="preserve"> </w:t>
      </w:r>
    </w:p>
    <w:p w:rsidR="002A419F" w:rsidRDefault="002A419F" w:rsidP="002A419F">
      <w:pPr>
        <w:jc w:val="center"/>
        <w:rPr>
          <w:rFonts w:ascii="Calibri" w:hAnsi="Calibri" w:cs="Calibri"/>
        </w:rPr>
      </w:pPr>
      <w:r w:rsidRPr="007E2DBE">
        <w:rPr>
          <w:rFonts w:ascii="Calibri" w:hAnsi="Calibri" w:cs="Calibri"/>
        </w:rPr>
        <w:t>_______________________________________________________________________________</w:t>
      </w:r>
    </w:p>
    <w:p w:rsidR="002A419F" w:rsidRPr="007E2DBE" w:rsidRDefault="002A419F" w:rsidP="002A419F">
      <w:pPr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_______________________________________________________________________________</w:t>
      </w:r>
    </w:p>
    <w:p w:rsidR="00850E92" w:rsidRPr="002A419F" w:rsidRDefault="00850E92" w:rsidP="00850E92">
      <w:pPr>
        <w:spacing w:after="0" w:line="240" w:lineRule="auto"/>
        <w:rPr>
          <w:rFonts w:ascii="Calibri" w:hAnsi="Calibri" w:cs="Calibri"/>
        </w:rPr>
      </w:pPr>
    </w:p>
    <w:p w:rsidR="00406892" w:rsidRPr="00406892" w:rsidRDefault="00406892" w:rsidP="00406892">
      <w:pPr>
        <w:pStyle w:val="PargrafodaLista"/>
        <w:numPr>
          <w:ilvl w:val="0"/>
          <w:numId w:val="6"/>
        </w:numPr>
        <w:rPr>
          <w:rFonts w:ascii="Calibri" w:hAnsi="Calibri" w:cs="Calibri"/>
          <w:b/>
          <w:sz w:val="22"/>
          <w:szCs w:val="22"/>
        </w:rPr>
      </w:pPr>
      <w:bookmarkStart w:id="0" w:name="_GoBack"/>
      <w:r w:rsidRPr="00406892">
        <w:rPr>
          <w:rFonts w:ascii="Calibri" w:hAnsi="Calibri" w:cs="Calibri"/>
          <w:b/>
          <w:sz w:val="22"/>
          <w:szCs w:val="22"/>
          <w:lang w:val="pt-PT"/>
        </w:rPr>
        <w:t>Escolha múltipla - seleccione a resposta correcta.</w:t>
      </w:r>
      <w:r w:rsidRPr="00406892">
        <w:rPr>
          <w:rFonts w:ascii="Calibri" w:hAnsi="Calibri" w:cs="Calibri"/>
          <w:b/>
          <w:sz w:val="22"/>
          <w:szCs w:val="22"/>
        </w:rPr>
        <w:t xml:space="preserve"> </w:t>
      </w:r>
      <w:r w:rsidRPr="00406892">
        <w:rPr>
          <w:rFonts w:ascii="Calibri" w:hAnsi="Calibri" w:cs="Calibri"/>
          <w:sz w:val="22"/>
          <w:szCs w:val="22"/>
          <w:lang w:val="pt-PT"/>
        </w:rPr>
        <w:t>O que é um potencial gatilho de activação de um Plano de Resposta à Emergência de Saúde Pública (PRESP)?</w:t>
      </w:r>
    </w:p>
    <w:p w:rsidR="00406892" w:rsidRPr="00406892" w:rsidRDefault="00406892" w:rsidP="00406892">
      <w:pPr>
        <w:pStyle w:val="PargrafodaLista"/>
        <w:numPr>
          <w:ilvl w:val="1"/>
          <w:numId w:val="6"/>
        </w:numPr>
        <w:rPr>
          <w:rFonts w:ascii="Calibri" w:hAnsi="Calibri" w:cs="Calibri"/>
          <w:sz w:val="22"/>
          <w:szCs w:val="22"/>
        </w:rPr>
      </w:pPr>
      <w:r w:rsidRPr="00406892">
        <w:rPr>
          <w:rFonts w:ascii="Calibri" w:hAnsi="Calibri" w:cs="Calibri"/>
          <w:sz w:val="22"/>
          <w:szCs w:val="22"/>
          <w:lang w:val="pt-PT"/>
        </w:rPr>
        <w:t>A OMS declarar uma ESPPI</w:t>
      </w:r>
    </w:p>
    <w:p w:rsidR="00406892" w:rsidRPr="00406892" w:rsidRDefault="00406892" w:rsidP="00406892">
      <w:pPr>
        <w:pStyle w:val="PargrafodaLista"/>
        <w:numPr>
          <w:ilvl w:val="1"/>
          <w:numId w:val="6"/>
        </w:numPr>
        <w:rPr>
          <w:rFonts w:ascii="Calibri" w:hAnsi="Calibri" w:cs="Calibri"/>
          <w:sz w:val="22"/>
          <w:szCs w:val="22"/>
        </w:rPr>
      </w:pPr>
      <w:r w:rsidRPr="00406892">
        <w:rPr>
          <w:rFonts w:ascii="Calibri" w:hAnsi="Calibri" w:cs="Calibri"/>
          <w:sz w:val="22"/>
          <w:szCs w:val="22"/>
          <w:lang w:val="pt-PT"/>
        </w:rPr>
        <w:t>Um caso suspeito de doença transmissível num PDE</w:t>
      </w:r>
    </w:p>
    <w:p w:rsidR="00406892" w:rsidRPr="00406892" w:rsidRDefault="00406892" w:rsidP="00406892">
      <w:pPr>
        <w:pStyle w:val="PargrafodaLista"/>
        <w:numPr>
          <w:ilvl w:val="1"/>
          <w:numId w:val="6"/>
        </w:numPr>
        <w:rPr>
          <w:rFonts w:ascii="Calibri" w:hAnsi="Calibri" w:cs="Calibri"/>
          <w:sz w:val="22"/>
          <w:szCs w:val="22"/>
        </w:rPr>
      </w:pPr>
      <w:r w:rsidRPr="00406892">
        <w:rPr>
          <w:rFonts w:ascii="Calibri" w:hAnsi="Calibri" w:cs="Calibri"/>
          <w:sz w:val="22"/>
          <w:szCs w:val="22"/>
          <w:lang w:val="pt-PT"/>
        </w:rPr>
        <w:t>O MS de um país activar o seu COE em resposta a um surto local</w:t>
      </w:r>
    </w:p>
    <w:p w:rsidR="00406892" w:rsidRPr="00406892" w:rsidRDefault="00406892" w:rsidP="00406892">
      <w:pPr>
        <w:pStyle w:val="PargrafodaLista"/>
        <w:numPr>
          <w:ilvl w:val="1"/>
          <w:numId w:val="6"/>
        </w:numPr>
        <w:rPr>
          <w:rFonts w:ascii="Calibri" w:hAnsi="Calibri" w:cs="Calibri"/>
          <w:sz w:val="22"/>
          <w:szCs w:val="22"/>
        </w:rPr>
      </w:pPr>
      <w:r w:rsidRPr="00406892">
        <w:rPr>
          <w:rFonts w:ascii="Calibri" w:hAnsi="Calibri" w:cs="Calibri"/>
          <w:sz w:val="22"/>
          <w:szCs w:val="22"/>
          <w:lang w:val="pt-PT"/>
        </w:rPr>
        <w:t>Todas as opções acima</w:t>
      </w:r>
    </w:p>
    <w:bookmarkEnd w:id="0"/>
    <w:p w:rsidR="00850E92" w:rsidRPr="00E301FD" w:rsidRDefault="00850E92" w:rsidP="00850E92">
      <w:pPr>
        <w:spacing w:after="0" w:line="240" w:lineRule="auto"/>
        <w:rPr>
          <w:rFonts w:ascii="Calibri" w:hAnsi="Calibri" w:cs="Calibri"/>
        </w:rPr>
      </w:pPr>
    </w:p>
    <w:p w:rsidR="00E46356" w:rsidRPr="00E46356" w:rsidRDefault="00E46356" w:rsidP="00850E92">
      <w:pPr>
        <w:pStyle w:val="PargrafodaLista"/>
      </w:pPr>
    </w:p>
    <w:sectPr w:rsidR="00E46356" w:rsidRPr="00E46356" w:rsidSect="00C37222">
      <w:headerReference w:type="default" r:id="rId7"/>
      <w:pgSz w:w="12240" w:h="15840"/>
      <w:pgMar w:top="720" w:right="720" w:bottom="720" w:left="720" w:header="432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3DFA" w:rsidRDefault="005C3DFA" w:rsidP="00DA6726">
      <w:pPr>
        <w:spacing w:after="0" w:line="240" w:lineRule="auto"/>
      </w:pPr>
      <w:r>
        <w:separator/>
      </w:r>
    </w:p>
  </w:endnote>
  <w:endnote w:type="continuationSeparator" w:id="0">
    <w:p w:rsidR="005C3DFA" w:rsidRDefault="005C3DFA" w:rsidP="00DA67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3DFA" w:rsidRDefault="005C3DFA" w:rsidP="00DA6726">
      <w:pPr>
        <w:spacing w:after="0" w:line="240" w:lineRule="auto"/>
      </w:pPr>
      <w:r>
        <w:separator/>
      </w:r>
    </w:p>
  </w:footnote>
  <w:footnote w:type="continuationSeparator" w:id="0">
    <w:p w:rsidR="005C3DFA" w:rsidRDefault="005C3DFA" w:rsidP="00DA67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6726" w:rsidRPr="00406892" w:rsidRDefault="00406892" w:rsidP="00406892">
    <w:pPr>
      <w:jc w:val="center"/>
    </w:pPr>
    <w:r w:rsidRPr="00406892">
      <w:rPr>
        <w:lang w:val="pt-PT"/>
      </w:rPr>
      <w:t>Pós-teste do Programa de Formação de Mestrado (</w:t>
    </w:r>
    <w:r w:rsidR="00662E3B">
      <w:rPr>
        <w:lang w:val="pt-PT"/>
      </w:rPr>
      <w:t>PFF</w:t>
    </w:r>
    <w:r w:rsidRPr="00406892">
      <w:rPr>
        <w:lang w:val="pt-PT"/>
      </w:rPr>
      <w:t>):</w:t>
    </w:r>
    <w:r w:rsidR="0094096A" w:rsidRPr="00406892">
      <w:t xml:space="preserve"> </w:t>
    </w:r>
    <w:r w:rsidRPr="00406892">
      <w:rPr>
        <w:lang w:val="pt-PT"/>
      </w:rPr>
      <w:t xml:space="preserve">Emergências sustentadas e Plano de Contingência de Emergência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07FF5"/>
    <w:multiLevelType w:val="hybridMultilevel"/>
    <w:tmpl w:val="29DA0ADE"/>
    <w:lvl w:ilvl="0" w:tplc="3B8AA854">
      <w:start w:val="1"/>
      <w:numFmt w:val="upperRoman"/>
      <w:lvlText w:val="%1."/>
      <w:lvlJc w:val="left"/>
      <w:pPr>
        <w:ind w:left="720" w:hanging="720"/>
      </w:pPr>
      <w:rPr>
        <w:rFonts w:hint="default"/>
        <w:i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4231CC2"/>
    <w:multiLevelType w:val="hybridMultilevel"/>
    <w:tmpl w:val="C0E8F9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EF7A93"/>
    <w:multiLevelType w:val="hybridMultilevel"/>
    <w:tmpl w:val="C0E8F9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0A706C"/>
    <w:multiLevelType w:val="hybridMultilevel"/>
    <w:tmpl w:val="7FB250A0"/>
    <w:lvl w:ilvl="0" w:tplc="97DECB0E">
      <w:start w:val="6"/>
      <w:numFmt w:val="decimal"/>
      <w:lvlText w:val="%1."/>
      <w:lvlJc w:val="left"/>
      <w:pPr>
        <w:ind w:left="63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4">
    <w:nsid w:val="45493DE7"/>
    <w:multiLevelType w:val="hybridMultilevel"/>
    <w:tmpl w:val="341A236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760327E4"/>
    <w:multiLevelType w:val="hybridMultilevel"/>
    <w:tmpl w:val="C0E8F9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5"/>
  </w:num>
  <w:num w:numId="5">
    <w:abstractNumId w:val="2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/>
  <w:rsids>
    <w:rsidRoot w:val="0068073D"/>
    <w:rsid w:val="00003A57"/>
    <w:rsid w:val="0001576B"/>
    <w:rsid w:val="00063C99"/>
    <w:rsid w:val="000F69F2"/>
    <w:rsid w:val="001B4F9C"/>
    <w:rsid w:val="00234A0A"/>
    <w:rsid w:val="002362BA"/>
    <w:rsid w:val="002417AB"/>
    <w:rsid w:val="002434F1"/>
    <w:rsid w:val="002A419F"/>
    <w:rsid w:val="002B3F5B"/>
    <w:rsid w:val="002F09AC"/>
    <w:rsid w:val="00392ACE"/>
    <w:rsid w:val="003E694B"/>
    <w:rsid w:val="003E713D"/>
    <w:rsid w:val="00406892"/>
    <w:rsid w:val="00410154"/>
    <w:rsid w:val="00431403"/>
    <w:rsid w:val="005B58C8"/>
    <w:rsid w:val="005C0A78"/>
    <w:rsid w:val="005C3DFA"/>
    <w:rsid w:val="005F75D2"/>
    <w:rsid w:val="00662E3B"/>
    <w:rsid w:val="0068073D"/>
    <w:rsid w:val="00706D58"/>
    <w:rsid w:val="0072400A"/>
    <w:rsid w:val="00747EB6"/>
    <w:rsid w:val="007712E4"/>
    <w:rsid w:val="007B2F24"/>
    <w:rsid w:val="00850E92"/>
    <w:rsid w:val="00896DE1"/>
    <w:rsid w:val="008B1635"/>
    <w:rsid w:val="0090370A"/>
    <w:rsid w:val="00916F62"/>
    <w:rsid w:val="0094096A"/>
    <w:rsid w:val="009941A1"/>
    <w:rsid w:val="009C0189"/>
    <w:rsid w:val="00A44DA5"/>
    <w:rsid w:val="00A953CF"/>
    <w:rsid w:val="00BF1C82"/>
    <w:rsid w:val="00C1269C"/>
    <w:rsid w:val="00C37222"/>
    <w:rsid w:val="00C6040D"/>
    <w:rsid w:val="00C966D1"/>
    <w:rsid w:val="00CB3CA6"/>
    <w:rsid w:val="00CF4DE4"/>
    <w:rsid w:val="00D072A6"/>
    <w:rsid w:val="00D26908"/>
    <w:rsid w:val="00D26AED"/>
    <w:rsid w:val="00D70CF3"/>
    <w:rsid w:val="00D85353"/>
    <w:rsid w:val="00DA6726"/>
    <w:rsid w:val="00DD0457"/>
    <w:rsid w:val="00DE398D"/>
    <w:rsid w:val="00DE7D15"/>
    <w:rsid w:val="00DF782E"/>
    <w:rsid w:val="00E301FD"/>
    <w:rsid w:val="00E46356"/>
    <w:rsid w:val="00EA0B19"/>
    <w:rsid w:val="00EE024B"/>
    <w:rsid w:val="00F013C2"/>
    <w:rsid w:val="00F049D4"/>
    <w:rsid w:val="00F14B59"/>
    <w:rsid w:val="00F345D9"/>
    <w:rsid w:val="00F774A4"/>
    <w:rsid w:val="00FA5EDA"/>
    <w:rsid w:val="00FC70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5353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iPriority w:val="99"/>
    <w:unhideWhenUsed/>
    <w:rsid w:val="00DA672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DA6726"/>
  </w:style>
  <w:style w:type="paragraph" w:styleId="Rodap">
    <w:name w:val="footer"/>
    <w:basedOn w:val="Normal"/>
    <w:link w:val="RodapCarcter"/>
    <w:uiPriority w:val="99"/>
    <w:unhideWhenUsed/>
    <w:rsid w:val="00DA672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DA6726"/>
  </w:style>
  <w:style w:type="paragraph" w:styleId="PargrafodaLista">
    <w:name w:val="List Paragraph"/>
    <w:basedOn w:val="Normal"/>
    <w:uiPriority w:val="34"/>
    <w:qFormat/>
    <w:rsid w:val="00392ACE"/>
    <w:pPr>
      <w:spacing w:after="0" w:line="240" w:lineRule="auto"/>
      <w:ind w:left="720"/>
      <w:contextualSpacing/>
    </w:pPr>
    <w:rPr>
      <w:rFonts w:ascii="Times New Roman" w:eastAsia="MS Mincho" w:hAnsi="Times New Roman" w:cs="Arial"/>
      <w:sz w:val="24"/>
      <w:szCs w:val="28"/>
      <w:lang w:eastAsia="ja-JP"/>
    </w:rPr>
  </w:style>
  <w:style w:type="character" w:styleId="Refdecomentrio">
    <w:name w:val="annotation reference"/>
    <w:basedOn w:val="Tipodeletrapredefinidodopargrafo"/>
    <w:uiPriority w:val="99"/>
    <w:semiHidden/>
    <w:unhideWhenUsed/>
    <w:rsid w:val="00392ACE"/>
    <w:rPr>
      <w:sz w:val="16"/>
      <w:szCs w:val="16"/>
    </w:rPr>
  </w:style>
  <w:style w:type="paragraph" w:styleId="Textodecomentrio">
    <w:name w:val="annotation text"/>
    <w:basedOn w:val="Normal"/>
    <w:link w:val="TextodecomentrioCarcter"/>
    <w:uiPriority w:val="99"/>
    <w:semiHidden/>
    <w:unhideWhenUsed/>
    <w:rsid w:val="00392ACE"/>
    <w:pPr>
      <w:spacing w:after="0" w:line="240" w:lineRule="auto"/>
    </w:pPr>
    <w:rPr>
      <w:rFonts w:ascii="Times New Roman" w:eastAsia="MS Mincho" w:hAnsi="Times New Roman" w:cs="Arial"/>
      <w:sz w:val="20"/>
      <w:szCs w:val="20"/>
      <w:lang w:eastAsia="ja-JP"/>
    </w:rPr>
  </w:style>
  <w:style w:type="character" w:customStyle="1" w:styleId="TextodecomentrioCarcter">
    <w:name w:val="Texto de comentário Carácter"/>
    <w:basedOn w:val="Tipodeletrapredefinidodopargrafo"/>
    <w:link w:val="Textodecomentrio"/>
    <w:uiPriority w:val="99"/>
    <w:semiHidden/>
    <w:rsid w:val="00392ACE"/>
    <w:rPr>
      <w:rFonts w:ascii="Times New Roman" w:eastAsia="MS Mincho" w:hAnsi="Times New Roman" w:cs="Arial"/>
      <w:sz w:val="20"/>
      <w:szCs w:val="20"/>
      <w:lang w:eastAsia="ja-JP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392A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392ACE"/>
    <w:rPr>
      <w:rFonts w:ascii="Segoe UI" w:hAnsi="Segoe UI" w:cs="Segoe UI"/>
      <w:sz w:val="18"/>
      <w:szCs w:val="18"/>
    </w:rPr>
  </w:style>
  <w:style w:type="table" w:styleId="Tabelacomgrelha">
    <w:name w:val="Table Grid"/>
    <w:basedOn w:val="Tabelanormal"/>
    <w:uiPriority w:val="39"/>
    <w:rsid w:val="00E301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ssuntodecomentrio">
    <w:name w:val="annotation subject"/>
    <w:basedOn w:val="Textodecomentrio"/>
    <w:next w:val="Textodecomentrio"/>
    <w:link w:val="AssuntodecomentrioCarcter"/>
    <w:uiPriority w:val="99"/>
    <w:semiHidden/>
    <w:unhideWhenUsed/>
    <w:rsid w:val="008B1635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ssuntodecomentrioCarcter">
    <w:name w:val="Assunto de comentário Carácter"/>
    <w:basedOn w:val="TextodecomentrioCarcter"/>
    <w:link w:val="Assuntodecomentrio"/>
    <w:uiPriority w:val="99"/>
    <w:semiHidden/>
    <w:rsid w:val="008B1635"/>
    <w:rPr>
      <w:rFonts w:ascii="Times New Roman" w:eastAsia="MS Mincho" w:hAnsi="Times New Roman" w:cs="Arial"/>
      <w:b/>
      <w:bCs/>
      <w:sz w:val="20"/>
      <w:szCs w:val="20"/>
      <w:lang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135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359</Words>
  <Characters>1893</Characters>
  <Application>Microsoft Office Word</Application>
  <DocSecurity>0</DocSecurity>
  <Lines>90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Centers for Disease Control and Prevention</Company>
  <LinksUpToDate>false</LinksUpToDate>
  <CharactersWithSpaces>2209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Rogers, Kimberly B. (CDC/OID/NCEZID)</dc:creator>
  <cp:keywords/>
  <dc:description/>
  <cp:lastModifiedBy>Hewlett-Packard Company</cp:lastModifiedBy>
  <cp:revision>4</cp:revision>
  <cp:lastPrinted>2018-07-28T13:57:00Z</cp:lastPrinted>
  <dcterms:created xsi:type="dcterms:W3CDTF">2021-08-23T15:42:00Z</dcterms:created>
  <dcterms:modified xsi:type="dcterms:W3CDTF">2021-08-30T09:25:00Z</dcterms:modified>
</cp:coreProperties>
</file>